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7C" w:rsidRPr="000C03E3" w:rsidRDefault="000C03E3">
      <w:pPr>
        <w:rPr>
          <w:lang w:val="ru-RU"/>
        </w:rPr>
        <w:sectPr w:rsidR="0082197C" w:rsidRPr="000C03E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6681248"/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bookmarkStart w:id="1" w:name="block-46681254"/>
      <w:bookmarkEnd w:id="0"/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«ОБЩЕСТВОЗНАНИЕ»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</w:t>
      </w:r>
      <w:r w:rsidRPr="000C03E3">
        <w:rPr>
          <w:rFonts w:ascii="Times New Roman" w:hAnsi="Times New Roman"/>
          <w:color w:val="000000"/>
          <w:sz w:val="28"/>
          <w:lang w:val="ru-RU"/>
        </w:rPr>
        <w:t>образования, в соответствии с Концепцией преподавания учебного предмета «Обществознание» (2018 г.), а также с учётом ф</w:t>
      </w:r>
      <w:r w:rsidRPr="000C03E3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Обществознание играет ведущую роль в выполнении школой функции интеграции молодёжи в современное </w:t>
      </w:r>
      <w:r w:rsidRPr="000C03E3">
        <w:rPr>
          <w:rFonts w:ascii="Times New Roman" w:hAnsi="Times New Roman"/>
          <w:color w:val="000000"/>
          <w:sz w:val="28"/>
          <w:lang w:val="ru-RU"/>
        </w:rPr>
        <w:t>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</w:t>
      </w:r>
      <w:r w:rsidRPr="000C03E3">
        <w:rPr>
          <w:rFonts w:ascii="Times New Roman" w:hAnsi="Times New Roman"/>
          <w:color w:val="000000"/>
          <w:sz w:val="28"/>
          <w:lang w:val="ru-RU"/>
        </w:rPr>
        <w:t>о общества, регулирующие эти взаимодействия социальные нормы.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0C03E3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</w:t>
      </w:r>
      <w:r w:rsidRPr="000C03E3">
        <w:rPr>
          <w:rFonts w:ascii="Times New Roman" w:hAnsi="Times New Roman"/>
          <w:color w:val="000000"/>
          <w:sz w:val="28"/>
          <w:lang w:val="ru-RU"/>
        </w:rPr>
        <w:t>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</w:t>
      </w:r>
      <w:r w:rsidRPr="000C03E3">
        <w:rPr>
          <w:rFonts w:ascii="Times New Roman" w:hAnsi="Times New Roman"/>
          <w:color w:val="000000"/>
          <w:sz w:val="28"/>
          <w:lang w:val="ru-RU"/>
        </w:rPr>
        <w:t>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ЕСТВОЗНАНИЕ»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82197C" w:rsidRPr="000C03E3" w:rsidRDefault="001A1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82197C" w:rsidRPr="000C03E3" w:rsidRDefault="001A1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развит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ие у обучающихся понимания приоритетности общенациональных интересов, приверженности правовым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82197C" w:rsidRPr="000C03E3" w:rsidRDefault="001A1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</w:t>
      </w:r>
      <w:r w:rsidRPr="000C03E3">
        <w:rPr>
          <w:rFonts w:ascii="Times New Roman" w:hAnsi="Times New Roman"/>
          <w:color w:val="000000"/>
          <w:sz w:val="28"/>
          <w:lang w:val="ru-RU"/>
        </w:rPr>
        <w:t>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</w:t>
      </w:r>
      <w:r w:rsidRPr="000C03E3">
        <w:rPr>
          <w:rFonts w:ascii="Times New Roman" w:hAnsi="Times New Roman"/>
          <w:color w:val="000000"/>
          <w:sz w:val="28"/>
          <w:lang w:val="ru-RU"/>
        </w:rPr>
        <w:t>у самоопределению, самореализации, самоконтролю; мотивации к высокопроизводительной, наукоёмкой трудовой деятельности;</w:t>
      </w:r>
    </w:p>
    <w:p w:rsidR="0082197C" w:rsidRPr="000C03E3" w:rsidRDefault="001A1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</w:t>
      </w:r>
      <w:r w:rsidRPr="000C03E3">
        <w:rPr>
          <w:rFonts w:ascii="Times New Roman" w:hAnsi="Times New Roman"/>
          <w:color w:val="000000"/>
          <w:sz w:val="28"/>
          <w:lang w:val="ru-RU"/>
        </w:rPr>
        <w:t>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</w:t>
      </w:r>
      <w:r w:rsidRPr="000C03E3">
        <w:rPr>
          <w:rFonts w:ascii="Times New Roman" w:hAnsi="Times New Roman"/>
          <w:color w:val="000000"/>
          <w:sz w:val="28"/>
          <w:lang w:val="ru-RU"/>
        </w:rPr>
        <w:t>ека и гражданина;</w:t>
      </w:r>
    </w:p>
    <w:p w:rsidR="0082197C" w:rsidRPr="000C03E3" w:rsidRDefault="001A1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</w:t>
      </w:r>
      <w:r w:rsidRPr="000C03E3">
        <w:rPr>
          <w:rFonts w:ascii="Times New Roman" w:hAnsi="Times New Roman"/>
          <w:color w:val="000000"/>
          <w:sz w:val="28"/>
          <w:lang w:val="ru-RU"/>
        </w:rPr>
        <w:t>й, практической деятельности, необходимых для участия в жизни гражданского общества и государства);</w:t>
      </w:r>
    </w:p>
    <w:p w:rsidR="0082197C" w:rsidRPr="000C03E3" w:rsidRDefault="001A1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</w:t>
      </w:r>
      <w:r w:rsidRPr="000C03E3">
        <w:rPr>
          <w:rFonts w:ascii="Times New Roman" w:hAnsi="Times New Roman"/>
          <w:color w:val="000000"/>
          <w:sz w:val="28"/>
          <w:lang w:val="ru-RU"/>
        </w:rPr>
        <w:t>льными институтами для реализации личностного потенциала в современном динамично развивающемся российском обществе;</w:t>
      </w:r>
    </w:p>
    <w:p w:rsidR="0082197C" w:rsidRPr="000C03E3" w:rsidRDefault="001A1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МЕСТО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 «ОБЩЕСТВОЗНАНИЕ» В УЧЕБНОМ ПЛАНЕ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1 час.</w:t>
      </w:r>
    </w:p>
    <w:p w:rsidR="0082197C" w:rsidRPr="000C03E3" w:rsidRDefault="0082197C">
      <w:pPr>
        <w:rPr>
          <w:lang w:val="ru-RU"/>
        </w:rPr>
        <w:sectPr w:rsidR="0082197C" w:rsidRPr="000C03E3">
          <w:pgSz w:w="11906" w:h="16383"/>
          <w:pgMar w:top="1134" w:right="850" w:bottom="1134" w:left="1701" w:header="720" w:footer="720" w:gutter="0"/>
          <w:cols w:space="720"/>
        </w:sect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bookmarkStart w:id="2" w:name="block-46681249"/>
      <w:bookmarkEnd w:id="1"/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</w:t>
      </w:r>
      <w:r w:rsidRPr="000C03E3">
        <w:rPr>
          <w:rFonts w:ascii="Times New Roman" w:hAnsi="Times New Roman"/>
          <w:color w:val="000000"/>
          <w:sz w:val="28"/>
          <w:lang w:val="ru-RU"/>
        </w:rPr>
        <w:t>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Цели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 мотивы деятельности. Виды деятельности (игра, труд, учение). Познание человеком мира и самого себя как вид деятельности.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</w:t>
      </w:r>
      <w:r w:rsidRPr="000C03E3">
        <w:rPr>
          <w:rFonts w:ascii="Times New Roman" w:hAnsi="Times New Roman"/>
          <w:color w:val="000000"/>
          <w:sz w:val="28"/>
          <w:lang w:val="ru-RU"/>
        </w:rPr>
        <w:t>щения подростков. Общение в современных условиях.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</w:t>
      </w:r>
      <w:r w:rsidRPr="000C03E3">
        <w:rPr>
          <w:rFonts w:ascii="Times New Roman" w:hAnsi="Times New Roman"/>
          <w:color w:val="000000"/>
          <w:sz w:val="28"/>
          <w:lang w:val="ru-RU"/>
        </w:rPr>
        <w:t>суг. Свободное время подростка.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</w:t>
      </w:r>
      <w:r w:rsidRPr="000C03E3">
        <w:rPr>
          <w:rFonts w:ascii="Times New Roman" w:hAnsi="Times New Roman"/>
          <w:color w:val="000000"/>
          <w:sz w:val="28"/>
          <w:lang w:val="ru-RU"/>
        </w:rPr>
        <w:t>ействие.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Политическая жизнь общества.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Культурна</w:t>
      </w:r>
      <w:r w:rsidRPr="000C03E3">
        <w:rPr>
          <w:rFonts w:ascii="Times New Roman" w:hAnsi="Times New Roman"/>
          <w:color w:val="000000"/>
          <w:sz w:val="28"/>
          <w:lang w:val="ru-RU"/>
        </w:rPr>
        <w:t>я жизнь. Духовные ценности, традиционные ценности российского народа.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международных организаций.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</w:t>
      </w:r>
      <w:r w:rsidRPr="000C03E3">
        <w:rPr>
          <w:rFonts w:ascii="Times New Roman" w:hAnsi="Times New Roman"/>
          <w:color w:val="000000"/>
          <w:sz w:val="28"/>
          <w:lang w:val="ru-RU"/>
        </w:rPr>
        <w:t>ды социальных норм. Традиции и обычаи.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Право и </w:t>
      </w:r>
      <w:r w:rsidRPr="000C03E3">
        <w:rPr>
          <w:rFonts w:ascii="Times New Roman" w:hAnsi="Times New Roman"/>
          <w:color w:val="000000"/>
          <w:sz w:val="28"/>
          <w:lang w:val="ru-RU"/>
        </w:rPr>
        <w:t>его роль в жизни общества. Право и мораль.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поведение. Правовая культура личности.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Гарантия и защита прав и свобод </w:t>
      </w:r>
      <w:r w:rsidRPr="000C03E3">
        <w:rPr>
          <w:rFonts w:ascii="Times New Roman" w:hAnsi="Times New Roman"/>
          <w:color w:val="000000"/>
          <w:sz w:val="28"/>
          <w:lang w:val="ru-RU"/>
        </w:rPr>
        <w:t>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</w:t>
      </w:r>
      <w:r w:rsidRPr="000C03E3">
        <w:rPr>
          <w:rFonts w:ascii="Times New Roman" w:hAnsi="Times New Roman"/>
          <w:color w:val="000000"/>
          <w:sz w:val="28"/>
          <w:lang w:val="ru-RU"/>
        </w:rPr>
        <w:t>и права.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</w:t>
      </w:r>
      <w:r w:rsidRPr="000C03E3">
        <w:rPr>
          <w:rFonts w:ascii="Times New Roman" w:hAnsi="Times New Roman"/>
          <w:color w:val="000000"/>
          <w:sz w:val="28"/>
          <w:lang w:val="ru-RU"/>
        </w:rPr>
        <w:t>ннолетние как участники гражданско-правовых отношений.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</w:t>
      </w:r>
      <w:r w:rsidRPr="000C03E3">
        <w:rPr>
          <w:rFonts w:ascii="Times New Roman" w:hAnsi="Times New Roman"/>
          <w:color w:val="000000"/>
          <w:sz w:val="28"/>
          <w:lang w:val="ru-RU"/>
        </w:rPr>
        <w:t>ставшихся без попечения родителей.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осуществлении трудовой деятельности.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</w:t>
      </w:r>
      <w:r w:rsidRPr="000C03E3">
        <w:rPr>
          <w:rFonts w:ascii="Times New Roman" w:hAnsi="Times New Roman"/>
          <w:color w:val="000000"/>
          <w:sz w:val="28"/>
          <w:lang w:val="ru-RU"/>
        </w:rPr>
        <w:t>ность. Преступления и уголовная ответственность. Особенности юридической ответственности несовершеннолетних.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8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</w:t>
      </w:r>
      <w:r w:rsidRPr="000C03E3">
        <w:rPr>
          <w:rFonts w:ascii="Times New Roman" w:hAnsi="Times New Roman"/>
          <w:color w:val="000000"/>
          <w:sz w:val="28"/>
          <w:lang w:val="ru-RU"/>
        </w:rPr>
        <w:t>ва. Трудовая деятельность. Производительность труда. Разделение труда.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>
        <w:rPr>
          <w:rFonts w:ascii="Times New Roman" w:hAnsi="Times New Roman"/>
          <w:color w:val="000000"/>
          <w:sz w:val="28"/>
        </w:rPr>
        <w:t xml:space="preserve">Конкуренция. Спрос и предложение. </w:t>
      </w:r>
      <w:r w:rsidRPr="000C03E3">
        <w:rPr>
          <w:rFonts w:ascii="Times New Roman" w:hAnsi="Times New Roman"/>
          <w:color w:val="000000"/>
          <w:sz w:val="28"/>
          <w:lang w:val="ru-RU"/>
        </w:rPr>
        <w:t>Рыночное равно</w:t>
      </w:r>
      <w:r w:rsidRPr="000C03E3">
        <w:rPr>
          <w:rFonts w:ascii="Times New Roman" w:hAnsi="Times New Roman"/>
          <w:color w:val="000000"/>
          <w:sz w:val="28"/>
          <w:lang w:val="ru-RU"/>
        </w:rPr>
        <w:t>весие. Невидимая рука рынка. Многообразие рынков.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</w:t>
      </w:r>
      <w:r w:rsidRPr="000C03E3">
        <w:rPr>
          <w:rFonts w:ascii="Times New Roman" w:hAnsi="Times New Roman"/>
          <w:color w:val="000000"/>
          <w:sz w:val="28"/>
          <w:lang w:val="ru-RU"/>
        </w:rPr>
        <w:t>ые компании, кредитные союзы, участники фондового рынка). Услуги финансовых посредников.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</w:t>
      </w:r>
      <w:r w:rsidRPr="000C03E3">
        <w:rPr>
          <w:rFonts w:ascii="Times New Roman" w:hAnsi="Times New Roman"/>
          <w:color w:val="000000"/>
          <w:sz w:val="28"/>
          <w:lang w:val="ru-RU"/>
        </w:rPr>
        <w:t>ты). Дистанционное банковское обслуживание. Страховые услуги. Защита прав потребителя финансовых услуг.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семьи. Семейный бюджет. Личный финансовый план. Способы и формы сбережений.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</w:t>
      </w:r>
      <w:r w:rsidRPr="000C03E3">
        <w:rPr>
          <w:rFonts w:ascii="Times New Roman" w:hAnsi="Times New Roman"/>
          <w:color w:val="000000"/>
          <w:sz w:val="28"/>
          <w:lang w:val="ru-RU"/>
        </w:rPr>
        <w:t>Федерации. Государственная политика по развитию конкуренции.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82197C" w:rsidRDefault="001A1299">
      <w:pPr>
        <w:spacing w:after="0" w:line="264" w:lineRule="auto"/>
        <w:ind w:firstLine="600"/>
        <w:jc w:val="both"/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C03E3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82197C" w:rsidRDefault="001A1299">
      <w:pPr>
        <w:spacing w:after="0" w:line="264" w:lineRule="auto"/>
        <w:ind w:firstLine="600"/>
        <w:jc w:val="both"/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>
        <w:rPr>
          <w:rFonts w:ascii="Times New Roman" w:hAnsi="Times New Roman"/>
          <w:color w:val="000000"/>
          <w:sz w:val="28"/>
        </w:rPr>
        <w:t>Самообразование.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Понятие религии. Ро</w:t>
      </w:r>
      <w:r w:rsidRPr="000C03E3">
        <w:rPr>
          <w:rFonts w:ascii="Times New Roman" w:hAnsi="Times New Roman"/>
          <w:color w:val="000000"/>
          <w:sz w:val="28"/>
          <w:lang w:val="ru-RU"/>
        </w:rPr>
        <w:t>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Рол</w:t>
      </w:r>
      <w:r w:rsidRPr="000C03E3">
        <w:rPr>
          <w:rFonts w:ascii="Times New Roman" w:hAnsi="Times New Roman"/>
          <w:color w:val="000000"/>
          <w:sz w:val="28"/>
          <w:lang w:val="ru-RU"/>
        </w:rPr>
        <w:t>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</w:t>
      </w:r>
      <w:r w:rsidRPr="000C03E3">
        <w:rPr>
          <w:rFonts w:ascii="Times New Roman" w:hAnsi="Times New Roman"/>
          <w:color w:val="000000"/>
          <w:sz w:val="28"/>
          <w:lang w:val="ru-RU"/>
        </w:rPr>
        <w:t>кая организация общества. Признаки государства. Внутренняя и внешняя политика.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Демократи</w:t>
      </w:r>
      <w:r w:rsidRPr="000C03E3">
        <w:rPr>
          <w:rFonts w:ascii="Times New Roman" w:hAnsi="Times New Roman"/>
          <w:color w:val="000000"/>
          <w:sz w:val="28"/>
          <w:lang w:val="ru-RU"/>
        </w:rPr>
        <w:t>я, демократические ценности. Правовое государство и гражданское общество.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</w:t>
      </w:r>
      <w:r w:rsidRPr="000C03E3">
        <w:rPr>
          <w:rFonts w:ascii="Times New Roman" w:hAnsi="Times New Roman"/>
          <w:color w:val="000000"/>
          <w:sz w:val="28"/>
          <w:lang w:val="ru-RU"/>
        </w:rPr>
        <w:t>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</w:t>
      </w:r>
      <w:r w:rsidRPr="000C03E3">
        <w:rPr>
          <w:rFonts w:ascii="Times New Roman" w:hAnsi="Times New Roman"/>
          <w:color w:val="000000"/>
          <w:sz w:val="28"/>
          <w:lang w:val="ru-RU"/>
        </w:rPr>
        <w:t>ия – светское государство.</w:t>
      </w:r>
    </w:p>
    <w:p w:rsidR="0082197C" w:rsidRDefault="001A1299">
      <w:pPr>
        <w:spacing w:after="0" w:line="264" w:lineRule="auto"/>
        <w:ind w:firstLine="600"/>
        <w:jc w:val="both"/>
      </w:pPr>
      <w:r w:rsidRPr="000C03E3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и. Правительство Российской Федерации. Судебная система в Российской Федерации. Конституционный Суд Российской Федерации. </w:t>
      </w:r>
      <w:r>
        <w:rPr>
          <w:rFonts w:ascii="Times New Roman" w:hAnsi="Times New Roman"/>
          <w:color w:val="000000"/>
          <w:sz w:val="28"/>
        </w:rPr>
        <w:t>Верховный Суд Российской Федерации.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Государственно-терри</w:t>
      </w:r>
      <w:r w:rsidRPr="000C03E3">
        <w:rPr>
          <w:rFonts w:ascii="Times New Roman" w:hAnsi="Times New Roman"/>
          <w:color w:val="000000"/>
          <w:sz w:val="28"/>
          <w:lang w:val="ru-RU"/>
        </w:rPr>
        <w:t>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Конститу</w:t>
      </w:r>
      <w:r w:rsidRPr="000C03E3">
        <w:rPr>
          <w:rFonts w:ascii="Times New Roman" w:hAnsi="Times New Roman"/>
          <w:color w:val="000000"/>
          <w:sz w:val="28"/>
          <w:lang w:val="ru-RU"/>
        </w:rPr>
        <w:t>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Социальная структура общес</w:t>
      </w:r>
      <w:r w:rsidRPr="000C03E3">
        <w:rPr>
          <w:rFonts w:ascii="Times New Roman" w:hAnsi="Times New Roman"/>
          <w:color w:val="000000"/>
          <w:sz w:val="28"/>
          <w:lang w:val="ru-RU"/>
        </w:rPr>
        <w:t>тва. Многообразие социальных общностей и групп.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Роль семьи в социализации личности. Функции семьи. Семейные ценности. Основные </w:t>
      </w:r>
      <w:r w:rsidRPr="000C03E3">
        <w:rPr>
          <w:rFonts w:ascii="Times New Roman" w:hAnsi="Times New Roman"/>
          <w:color w:val="000000"/>
          <w:sz w:val="28"/>
          <w:lang w:val="ru-RU"/>
        </w:rPr>
        <w:t>роли членов семьи.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и алкоголизма </w:t>
      </w:r>
      <w:r w:rsidRPr="000C03E3">
        <w:rPr>
          <w:rFonts w:ascii="Times New Roman" w:hAnsi="Times New Roman"/>
          <w:color w:val="000000"/>
          <w:sz w:val="28"/>
          <w:lang w:val="ru-RU"/>
        </w:rPr>
        <w:t>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</w:t>
      </w:r>
      <w:r w:rsidRPr="000C03E3">
        <w:rPr>
          <w:rFonts w:ascii="Times New Roman" w:hAnsi="Times New Roman"/>
          <w:color w:val="000000"/>
          <w:sz w:val="28"/>
          <w:lang w:val="ru-RU"/>
        </w:rPr>
        <w:t>зации, её противоречия. Глобальные проблемы и возможности их решения. Экологическая ситуация и способы её улучшения.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82197C" w:rsidRPr="000C03E3" w:rsidRDefault="0082197C">
      <w:pPr>
        <w:rPr>
          <w:lang w:val="ru-RU"/>
        </w:rPr>
        <w:sectPr w:rsidR="0082197C" w:rsidRPr="000C03E3">
          <w:pgSz w:w="11906" w:h="16383"/>
          <w:pgMar w:top="1134" w:right="850" w:bottom="1134" w:left="1701" w:header="720" w:footer="720" w:gutter="0"/>
          <w:cols w:space="720"/>
        </w:sect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bookmarkStart w:id="3" w:name="block-46681253"/>
      <w:bookmarkEnd w:id="2"/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ОВАТЕЛЬНЫЕ РЕЗУЛЬТАТЫ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</w:t>
      </w:r>
      <w:r w:rsidRPr="000C03E3">
        <w:rPr>
          <w:rFonts w:ascii="Times New Roman" w:hAnsi="Times New Roman"/>
          <w:color w:val="000000"/>
          <w:sz w:val="28"/>
          <w:lang w:val="ru-RU"/>
        </w:rPr>
        <w:t>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</w:t>
      </w:r>
      <w:r w:rsidRPr="000C03E3">
        <w:rPr>
          <w:rFonts w:ascii="Times New Roman" w:hAnsi="Times New Roman"/>
          <w:color w:val="000000"/>
          <w:sz w:val="28"/>
          <w:lang w:val="ru-RU"/>
        </w:rPr>
        <w:t>ения является одним из возможных.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Личнос</w:t>
      </w:r>
      <w:r w:rsidRPr="000C03E3">
        <w:rPr>
          <w:rFonts w:ascii="Times New Roman" w:hAnsi="Times New Roman"/>
          <w:color w:val="000000"/>
          <w:sz w:val="28"/>
          <w:lang w:val="ru-RU"/>
        </w:rPr>
        <w:t>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</w:t>
      </w:r>
      <w:r w:rsidRPr="000C03E3">
        <w:rPr>
          <w:rFonts w:ascii="Times New Roman" w:hAnsi="Times New Roman"/>
          <w:color w:val="000000"/>
          <w:sz w:val="28"/>
          <w:lang w:val="ru-RU"/>
        </w:rPr>
        <w:t>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</w:t>
      </w:r>
      <w:r w:rsidRPr="000C03E3">
        <w:rPr>
          <w:rFonts w:ascii="Times New Roman" w:hAnsi="Times New Roman"/>
          <w:color w:val="000000"/>
          <w:sz w:val="28"/>
          <w:lang w:val="ru-RU"/>
        </w:rPr>
        <w:t>тельной деятельности, в том числе в части: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взаимопомощи; активное участие в школьном </w:t>
      </w:r>
      <w:r w:rsidRPr="000C03E3">
        <w:rPr>
          <w:rFonts w:ascii="Times New Roman" w:hAnsi="Times New Roman"/>
          <w:color w:val="000000"/>
          <w:sz w:val="28"/>
          <w:lang w:val="ru-RU"/>
        </w:rPr>
        <w:t>самоуправлении; готовность к участию в гуманитарной деятельности (волонтёрство, помощь людям, нуждающимся в ней).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</w:t>
      </w:r>
      <w:r w:rsidRPr="000C03E3">
        <w:rPr>
          <w:rFonts w:ascii="Times New Roman" w:hAnsi="Times New Roman"/>
          <w:color w:val="000000"/>
          <w:sz w:val="28"/>
          <w:lang w:val="ru-RU"/>
        </w:rPr>
        <w:t>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</w:t>
      </w:r>
      <w:r w:rsidRPr="000C03E3">
        <w:rPr>
          <w:rFonts w:ascii="Times New Roman" w:hAnsi="Times New Roman"/>
          <w:color w:val="000000"/>
          <w:sz w:val="28"/>
          <w:lang w:val="ru-RU"/>
        </w:rPr>
        <w:t>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</w:t>
      </w:r>
      <w:r w:rsidRPr="000C03E3">
        <w:rPr>
          <w:rFonts w:ascii="Times New Roman" w:hAnsi="Times New Roman"/>
          <w:color w:val="000000"/>
          <w:sz w:val="28"/>
          <w:lang w:val="ru-RU"/>
        </w:rPr>
        <w:t>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</w:t>
      </w:r>
      <w:r w:rsidRPr="000C03E3">
        <w:rPr>
          <w:rFonts w:ascii="Times New Roman" w:hAnsi="Times New Roman"/>
          <w:color w:val="000000"/>
          <w:sz w:val="28"/>
          <w:lang w:val="ru-RU"/>
        </w:rPr>
        <w:t>х индивидуального и общественного пространства.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</w:t>
      </w:r>
      <w:r w:rsidRPr="000C03E3">
        <w:rPr>
          <w:rFonts w:ascii="Times New Roman" w:hAnsi="Times New Roman"/>
          <w:color w:val="000000"/>
          <w:sz w:val="28"/>
          <w:lang w:val="ru-RU"/>
        </w:rPr>
        <w:t>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</w:t>
      </w:r>
      <w:r w:rsidRPr="000C03E3">
        <w:rPr>
          <w:rFonts w:ascii="Times New Roman" w:hAnsi="Times New Roman"/>
          <w:color w:val="000000"/>
          <w:sz w:val="28"/>
          <w:lang w:val="ru-RU"/>
        </w:rPr>
        <w:t>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на ошибку и такого же права другого человека.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</w:t>
      </w:r>
      <w:r w:rsidRPr="000C03E3">
        <w:rPr>
          <w:rFonts w:ascii="Times New Roman" w:hAnsi="Times New Roman"/>
          <w:color w:val="000000"/>
          <w:sz w:val="28"/>
          <w:lang w:val="ru-RU"/>
        </w:rPr>
        <w:t>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</w:t>
      </w:r>
      <w:r w:rsidRPr="000C03E3">
        <w:rPr>
          <w:rFonts w:ascii="Times New Roman" w:hAnsi="Times New Roman"/>
          <w:color w:val="000000"/>
          <w:sz w:val="28"/>
          <w:lang w:val="ru-RU"/>
        </w:rPr>
        <w:t>твенных интересов и потребностей.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</w:t>
      </w:r>
      <w:r w:rsidRPr="000C03E3">
        <w:rPr>
          <w:rFonts w:ascii="Times New Roman" w:hAnsi="Times New Roman"/>
          <w:color w:val="000000"/>
          <w:sz w:val="28"/>
          <w:lang w:val="ru-RU"/>
        </w:rPr>
        <w:t>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</w:t>
      </w:r>
      <w:r w:rsidRPr="000C03E3">
        <w:rPr>
          <w:rFonts w:ascii="Times New Roman" w:hAnsi="Times New Roman"/>
          <w:color w:val="000000"/>
          <w:sz w:val="28"/>
          <w:lang w:val="ru-RU"/>
        </w:rPr>
        <w:t>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</w:t>
      </w:r>
      <w:r w:rsidRPr="000C03E3">
        <w:rPr>
          <w:rFonts w:ascii="Times New Roman" w:hAnsi="Times New Roman"/>
          <w:color w:val="000000"/>
          <w:sz w:val="28"/>
          <w:lang w:val="ru-RU"/>
        </w:rPr>
        <w:t>пыта, наблюдений, поступков и стремление совершенствовать пути достижения индивидуального и коллективного благополучия.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освоение обучающими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</w:t>
      </w:r>
      <w:r w:rsidRPr="000C03E3">
        <w:rPr>
          <w:rFonts w:ascii="Times New Roman" w:hAnsi="Times New Roman"/>
          <w:color w:val="000000"/>
          <w:sz w:val="28"/>
          <w:lang w:val="ru-RU"/>
        </w:rPr>
        <w:t>также в рамках социального взаимодействия с людьми из другой культурной среды;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навык выявлен</w:t>
      </w:r>
      <w:r w:rsidRPr="000C03E3">
        <w:rPr>
          <w:rFonts w:ascii="Times New Roman" w:hAnsi="Times New Roman"/>
          <w:color w:val="000000"/>
          <w:sz w:val="28"/>
          <w:lang w:val="ru-RU"/>
        </w:rPr>
        <w:t>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</w:t>
      </w:r>
      <w:r w:rsidRPr="000C03E3">
        <w:rPr>
          <w:rFonts w:ascii="Times New Roman" w:hAnsi="Times New Roman"/>
          <w:color w:val="000000"/>
          <w:sz w:val="28"/>
          <w:lang w:val="ru-RU"/>
        </w:rPr>
        <w:t>азвитие;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</w:t>
      </w:r>
      <w:r w:rsidRPr="000C03E3">
        <w:rPr>
          <w:rFonts w:ascii="Times New Roman" w:hAnsi="Times New Roman"/>
          <w:color w:val="000000"/>
          <w:sz w:val="28"/>
          <w:lang w:val="ru-RU"/>
        </w:rPr>
        <w:t>далее – оперировать понятиями), а также оперировать терминами и представлениями в области концепции устойчивого развития;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</w:t>
      </w:r>
      <w:r w:rsidRPr="000C03E3">
        <w:rPr>
          <w:rFonts w:ascii="Times New Roman" w:hAnsi="Times New Roman"/>
          <w:color w:val="000000"/>
          <w:sz w:val="28"/>
          <w:lang w:val="ru-RU"/>
        </w:rPr>
        <w:t>ую среду, достижений целей и преодоления вызовов, возможных глобальных последствий;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</w:t>
      </w:r>
      <w:r w:rsidRPr="000C03E3">
        <w:rPr>
          <w:rFonts w:ascii="Times New Roman" w:hAnsi="Times New Roman"/>
          <w:color w:val="000000"/>
          <w:sz w:val="28"/>
          <w:lang w:val="ru-RU"/>
        </w:rPr>
        <w:t>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МЕТАПРЕДМЕ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существенные признаки социальных явлений и процессов;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</w:t>
      </w:r>
      <w:r w:rsidRPr="000C03E3">
        <w:rPr>
          <w:rFonts w:ascii="Times New Roman" w:hAnsi="Times New Roman"/>
          <w:color w:val="000000"/>
          <w:sz w:val="28"/>
          <w:lang w:val="ru-RU"/>
        </w:rPr>
        <w:t>чия в рассматриваемых фактах, данных и наблюдениях;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й и процессов; 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</w:t>
      </w:r>
      <w:r w:rsidRPr="000C03E3">
        <w:rPr>
          <w:rFonts w:ascii="Times New Roman" w:hAnsi="Times New Roman"/>
          <w:color w:val="000000"/>
          <w:sz w:val="28"/>
          <w:lang w:val="ru-RU"/>
        </w:rPr>
        <w:t>ь наиболее подходящий с учётом самостоятельно выделенных критериев).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</w:t>
      </w:r>
      <w:r w:rsidRPr="000C03E3">
        <w:rPr>
          <w:rFonts w:ascii="Times New Roman" w:hAnsi="Times New Roman"/>
          <w:color w:val="000000"/>
          <w:sz w:val="28"/>
          <w:lang w:val="ru-RU"/>
        </w:rPr>
        <w:t>ции, объекта, самостоятельно устанавливать искомое и данное;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</w:t>
      </w:r>
      <w:r w:rsidRPr="000C03E3">
        <w:rPr>
          <w:rFonts w:ascii="Times New Roman" w:hAnsi="Times New Roman"/>
          <w:color w:val="000000"/>
          <w:sz w:val="28"/>
          <w:lang w:val="ru-RU"/>
        </w:rPr>
        <w:t>влению особенностей объекта изучения, причинно-следственных связей и зависимостей объектов между собой;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</w:t>
      </w:r>
      <w:r w:rsidRPr="000C03E3">
        <w:rPr>
          <w:rFonts w:ascii="Times New Roman" w:hAnsi="Times New Roman"/>
          <w:color w:val="000000"/>
          <w:sz w:val="28"/>
          <w:lang w:val="ru-RU"/>
        </w:rPr>
        <w:t>ведённого наблюдения, исследования, владеть инструментами оценки достоверности полученных выводов и обобщений;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</w:t>
      </w:r>
      <w:r w:rsidRPr="000C03E3">
        <w:rPr>
          <w:rFonts w:ascii="Times New Roman" w:hAnsi="Times New Roman"/>
          <w:color w:val="000000"/>
          <w:sz w:val="28"/>
          <w:lang w:val="ru-RU"/>
        </w:rPr>
        <w:t>их развитии в новых условиях и контекстах.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</w:t>
      </w:r>
      <w:r w:rsidRPr="000C03E3">
        <w:rPr>
          <w:rFonts w:ascii="Times New Roman" w:hAnsi="Times New Roman"/>
          <w:color w:val="000000"/>
          <w:sz w:val="28"/>
          <w:lang w:val="ru-RU"/>
        </w:rPr>
        <w:t>истематизировать и интерпретировать информацию различных видов и форм представления;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</w:t>
      </w:r>
      <w:r w:rsidRPr="000C03E3">
        <w:rPr>
          <w:rFonts w:ascii="Times New Roman" w:hAnsi="Times New Roman"/>
          <w:color w:val="000000"/>
          <w:sz w:val="28"/>
          <w:lang w:val="ru-RU"/>
        </w:rPr>
        <w:t>едставления информации;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универсальными учебными коммуникативными 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действиями.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</w:t>
      </w:r>
      <w:r w:rsidRPr="000C03E3">
        <w:rPr>
          <w:rFonts w:ascii="Times New Roman" w:hAnsi="Times New Roman"/>
          <w:color w:val="000000"/>
          <w:sz w:val="28"/>
          <w:lang w:val="ru-RU"/>
        </w:rPr>
        <w:t>социальных знаков, знать и распознавать предпосылки конфликтных ситуаций и смягчать конфликты, вести переговоры;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в ходе диалога и </w:t>
      </w:r>
      <w:r w:rsidRPr="000C03E3">
        <w:rPr>
          <w:rFonts w:ascii="Times New Roman" w:hAnsi="Times New Roman"/>
          <w:color w:val="000000"/>
          <w:sz w:val="28"/>
          <w:lang w:val="ru-RU"/>
        </w:rPr>
        <w:t>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</w:t>
      </w:r>
      <w:r w:rsidRPr="000C03E3">
        <w:rPr>
          <w:rFonts w:ascii="Times New Roman" w:hAnsi="Times New Roman"/>
          <w:color w:val="000000"/>
          <w:sz w:val="28"/>
          <w:lang w:val="ru-RU"/>
        </w:rPr>
        <w:t>иций;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</w:t>
      </w:r>
      <w:r w:rsidRPr="000C03E3">
        <w:rPr>
          <w:rFonts w:ascii="Times New Roman" w:hAnsi="Times New Roman"/>
          <w:color w:val="000000"/>
          <w:sz w:val="28"/>
          <w:lang w:val="ru-RU"/>
        </w:rPr>
        <w:t>тивных материалов.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принима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</w:t>
      </w:r>
      <w:r w:rsidRPr="000C03E3">
        <w:rPr>
          <w:rFonts w:ascii="Times New Roman" w:hAnsi="Times New Roman"/>
          <w:color w:val="000000"/>
          <w:sz w:val="28"/>
          <w:lang w:val="ru-RU"/>
        </w:rPr>
        <w:t>, подчиняться;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</w:t>
      </w:r>
      <w:r w:rsidRPr="000C03E3">
        <w:rPr>
          <w:rFonts w:ascii="Times New Roman" w:hAnsi="Times New Roman"/>
          <w:color w:val="000000"/>
          <w:sz w:val="28"/>
          <w:lang w:val="ru-RU"/>
        </w:rPr>
        <w:t>, «мозговые штурмы» и иные);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</w:t>
      </w:r>
      <w:r w:rsidRPr="000C03E3">
        <w:rPr>
          <w:rFonts w:ascii="Times New Roman" w:hAnsi="Times New Roman"/>
          <w:color w:val="000000"/>
          <w:sz w:val="28"/>
          <w:lang w:val="ru-RU"/>
        </w:rPr>
        <w:t>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ми учебными регулятивными действиями.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самостоятель</w:t>
      </w:r>
      <w:r w:rsidRPr="000C03E3">
        <w:rPr>
          <w:rFonts w:ascii="Times New Roman" w:hAnsi="Times New Roman"/>
          <w:color w:val="000000"/>
          <w:sz w:val="28"/>
          <w:lang w:val="ru-RU"/>
        </w:rPr>
        <w:t>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</w:t>
      </w:r>
      <w:r w:rsidRPr="000C03E3">
        <w:rPr>
          <w:rFonts w:ascii="Times New Roman" w:hAnsi="Times New Roman"/>
          <w:color w:val="000000"/>
          <w:sz w:val="28"/>
          <w:lang w:val="ru-RU"/>
        </w:rPr>
        <w:t>итма решения), корректировать предложенный алгоритм с учётом получения новых знаний об изучаемом объекте;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давать адекватную оценку сит</w:t>
      </w:r>
      <w:r w:rsidRPr="000C03E3">
        <w:rPr>
          <w:rFonts w:ascii="Times New Roman" w:hAnsi="Times New Roman"/>
          <w:color w:val="000000"/>
          <w:sz w:val="28"/>
          <w:lang w:val="ru-RU"/>
        </w:rPr>
        <w:t>уации и предлагать план её изменения;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</w:t>
      </w:r>
      <w:r w:rsidRPr="000C03E3">
        <w:rPr>
          <w:rFonts w:ascii="Times New Roman" w:hAnsi="Times New Roman"/>
          <w:color w:val="000000"/>
          <w:sz w:val="28"/>
          <w:lang w:val="ru-RU"/>
        </w:rPr>
        <w:t>давать оценку приобретённому опыту, уметь находить позитивное в произошедшей ситуации;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</w:t>
      </w:r>
      <w:r w:rsidRPr="000C03E3">
        <w:rPr>
          <w:rFonts w:ascii="Times New Roman" w:hAnsi="Times New Roman"/>
          <w:color w:val="000000"/>
          <w:sz w:val="28"/>
          <w:lang w:val="ru-RU"/>
        </w:rPr>
        <w:t>и и условиям.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регулировать способ выраже</w:t>
      </w:r>
      <w:r w:rsidRPr="000C03E3">
        <w:rPr>
          <w:rFonts w:ascii="Times New Roman" w:hAnsi="Times New Roman"/>
          <w:color w:val="000000"/>
          <w:sz w:val="28"/>
          <w:lang w:val="ru-RU"/>
        </w:rPr>
        <w:t>ния эмоций.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</w:t>
      </w:r>
      <w:r w:rsidRPr="000C03E3">
        <w:rPr>
          <w:rFonts w:ascii="Times New Roman" w:hAnsi="Times New Roman"/>
          <w:color w:val="000000"/>
          <w:sz w:val="28"/>
          <w:lang w:val="ru-RU"/>
        </w:rPr>
        <w:t>круг.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left="12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Pr="000C03E3" w:rsidRDefault="001A1299">
      <w:pPr>
        <w:spacing w:after="0" w:line="264" w:lineRule="auto"/>
        <w:ind w:firstLine="600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</w:t>
      </w:r>
      <w:r w:rsidRPr="000C03E3">
        <w:rPr>
          <w:rFonts w:ascii="Times New Roman" w:hAnsi="Times New Roman"/>
          <w:color w:val="000000"/>
          <w:sz w:val="28"/>
          <w:lang w:val="ru-RU"/>
        </w:rPr>
        <w:t>илах, особенностях взаимодействия человека с другими людьми;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</w:t>
      </w:r>
      <w:r w:rsidRPr="000C03E3">
        <w:rPr>
          <w:rFonts w:ascii="Times New Roman" w:hAnsi="Times New Roman"/>
          <w:color w:val="000000"/>
          <w:sz w:val="28"/>
          <w:lang w:val="ru-RU"/>
        </w:rPr>
        <w:t>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</w:t>
      </w:r>
      <w:r w:rsidRPr="000C03E3">
        <w:rPr>
          <w:rFonts w:ascii="Times New Roman" w:hAnsi="Times New Roman"/>
          <w:color w:val="000000"/>
          <w:sz w:val="28"/>
          <w:lang w:val="ru-RU"/>
        </w:rPr>
        <w:t>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</w:t>
      </w:r>
      <w:r w:rsidRPr="000C03E3">
        <w:rPr>
          <w:rFonts w:ascii="Times New Roman" w:hAnsi="Times New Roman"/>
          <w:color w:val="000000"/>
          <w:sz w:val="28"/>
          <w:lang w:val="ru-RU"/>
        </w:rPr>
        <w:t>ьности человека, потребности людей;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устанавливать и объяснять взаимосвязи людей в малых группах; целей, способов и </w:t>
      </w:r>
      <w:r w:rsidRPr="000C03E3">
        <w:rPr>
          <w:rFonts w:ascii="Times New Roman" w:hAnsi="Times New Roman"/>
          <w:color w:val="000000"/>
          <w:sz w:val="28"/>
          <w:lang w:val="ru-RU"/>
        </w:rPr>
        <w:t>результатов деятельности, целей и средств общения;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</w:t>
      </w:r>
      <w:r w:rsidRPr="000C03E3">
        <w:rPr>
          <w:rFonts w:ascii="Times New Roman" w:hAnsi="Times New Roman"/>
          <w:color w:val="000000"/>
          <w:sz w:val="28"/>
          <w:lang w:val="ru-RU"/>
        </w:rPr>
        <w:t>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решать познавательные и практические задачи, касающиеся прав и обязанностей учащегося; отражающие особенности отношений в </w:t>
      </w:r>
      <w:r w:rsidRPr="000C03E3">
        <w:rPr>
          <w:rFonts w:ascii="Times New Roman" w:hAnsi="Times New Roman"/>
          <w:color w:val="000000"/>
          <w:sz w:val="28"/>
          <w:lang w:val="ru-RU"/>
        </w:rPr>
        <w:t>семье, со сверстниками, старшими и младшими;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</w:t>
      </w:r>
      <w:r w:rsidRPr="000C03E3">
        <w:rPr>
          <w:rFonts w:ascii="Times New Roman" w:hAnsi="Times New Roman"/>
          <w:color w:val="000000"/>
          <w:sz w:val="28"/>
          <w:lang w:val="ru-RU"/>
        </w:rPr>
        <w:t>лицу, схему;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</w:t>
      </w:r>
      <w:r w:rsidRPr="000C03E3">
        <w:rPr>
          <w:rFonts w:ascii="Times New Roman" w:hAnsi="Times New Roman"/>
          <w:color w:val="000000"/>
          <w:sz w:val="28"/>
          <w:lang w:val="ru-RU"/>
        </w:rPr>
        <w:t>вил информационной безопасности при работе в Интернете;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оцен</w:t>
      </w:r>
      <w:r w:rsidRPr="000C03E3">
        <w:rPr>
          <w:rFonts w:ascii="Times New Roman" w:hAnsi="Times New Roman"/>
          <w:color w:val="000000"/>
          <w:sz w:val="28"/>
          <w:lang w:val="ru-RU"/>
        </w:rPr>
        <w:t>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 практической деятельности, в повседневной жизни для выстраивания отношений с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82197C" w:rsidRPr="000C03E3" w:rsidRDefault="001A12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</w:t>
      </w:r>
      <w:r w:rsidRPr="000C03E3">
        <w:rPr>
          <w:rFonts w:ascii="Times New Roman" w:hAnsi="Times New Roman"/>
          <w:color w:val="000000"/>
          <w:sz w:val="28"/>
          <w:lang w:val="ru-RU"/>
        </w:rPr>
        <w:t>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об обществе и природе, положении человека </w:t>
      </w:r>
      <w:r w:rsidRPr="000C03E3">
        <w:rPr>
          <w:rFonts w:ascii="Times New Roman" w:hAnsi="Times New Roman"/>
          <w:color w:val="000000"/>
          <w:sz w:val="28"/>
          <w:lang w:val="ru-RU"/>
        </w:rPr>
        <w:t>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характеризовать уст</w:t>
      </w:r>
      <w:r w:rsidRPr="000C03E3">
        <w:rPr>
          <w:rFonts w:ascii="Times New Roman" w:hAnsi="Times New Roman"/>
          <w:color w:val="000000"/>
          <w:sz w:val="28"/>
          <w:lang w:val="ru-RU"/>
        </w:rPr>
        <w:t>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разного положения людей в обществе, видов </w:t>
      </w:r>
      <w:r w:rsidRPr="000C03E3">
        <w:rPr>
          <w:rFonts w:ascii="Times New Roman" w:hAnsi="Times New Roman"/>
          <w:color w:val="000000"/>
          <w:sz w:val="28"/>
          <w:lang w:val="ru-RU"/>
        </w:rPr>
        <w:t>экономической деятельности, глобальных проблем;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</w:t>
      </w:r>
      <w:r w:rsidRPr="000C03E3">
        <w:rPr>
          <w:rFonts w:ascii="Times New Roman" w:hAnsi="Times New Roman"/>
          <w:color w:val="000000"/>
          <w:sz w:val="28"/>
          <w:lang w:val="ru-RU"/>
        </w:rPr>
        <w:t>еловека и общества, деятельности основных участников экономики;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решать познавательные и пра</w:t>
      </w:r>
      <w:r w:rsidRPr="000C03E3">
        <w:rPr>
          <w:rFonts w:ascii="Times New Roman" w:hAnsi="Times New Roman"/>
          <w:color w:val="000000"/>
          <w:sz w:val="28"/>
          <w:lang w:val="ru-RU"/>
        </w:rPr>
        <w:t>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</w:t>
      </w:r>
      <w:r w:rsidRPr="000C03E3">
        <w:rPr>
          <w:rFonts w:ascii="Times New Roman" w:hAnsi="Times New Roman"/>
          <w:color w:val="000000"/>
          <w:sz w:val="28"/>
          <w:lang w:val="ru-RU"/>
        </w:rPr>
        <w:t>нной жизни, основных сфер жизни общества;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</w:t>
      </w:r>
      <w:r w:rsidRPr="000C03E3">
        <w:rPr>
          <w:rFonts w:ascii="Times New Roman" w:hAnsi="Times New Roman"/>
          <w:color w:val="000000"/>
          <w:sz w:val="28"/>
          <w:lang w:val="ru-RU"/>
        </w:rPr>
        <w:t>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82197C" w:rsidRPr="000C03E3" w:rsidRDefault="001A12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осу</w:t>
      </w:r>
      <w:r w:rsidRPr="000C03E3">
        <w:rPr>
          <w:rFonts w:ascii="Times New Roman" w:hAnsi="Times New Roman"/>
          <w:color w:val="000000"/>
          <w:sz w:val="28"/>
          <w:lang w:val="ru-RU"/>
        </w:rPr>
        <w:t>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Default="001A12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2197C" w:rsidRDefault="0082197C">
      <w:pPr>
        <w:spacing w:after="0" w:line="264" w:lineRule="auto"/>
        <w:ind w:left="120"/>
        <w:jc w:val="both"/>
      </w:pP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</w:t>
      </w:r>
      <w:r>
        <w:rPr>
          <w:rFonts w:ascii="Times New Roman" w:hAnsi="Times New Roman"/>
          <w:b/>
          <w:color w:val="000000"/>
          <w:sz w:val="28"/>
        </w:rPr>
        <w:t>е ценности и нормы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</w:t>
      </w:r>
      <w:r w:rsidRPr="000C03E3">
        <w:rPr>
          <w:rFonts w:ascii="Times New Roman" w:hAnsi="Times New Roman"/>
          <w:color w:val="000000"/>
          <w:sz w:val="28"/>
          <w:lang w:val="ru-RU"/>
        </w:rPr>
        <w:t>ни, прав и свобод человека, гуманизм, милосердие); моральные нормы и их роль в жизни общества;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социаль</w:t>
      </w:r>
      <w:r w:rsidRPr="000C03E3">
        <w:rPr>
          <w:rFonts w:ascii="Times New Roman" w:hAnsi="Times New Roman"/>
          <w:color w:val="000000"/>
          <w:sz w:val="28"/>
          <w:lang w:val="ru-RU"/>
        </w:rPr>
        <w:t>ные нормы, их существенные признаки и элементы;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</w:t>
      </w:r>
      <w:r w:rsidRPr="000C03E3">
        <w:rPr>
          <w:rFonts w:ascii="Times New Roman" w:hAnsi="Times New Roman"/>
          <w:color w:val="000000"/>
          <w:sz w:val="28"/>
          <w:lang w:val="ru-RU"/>
        </w:rPr>
        <w:t>орм;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как регуляторам обществ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енной жизни и поведения человека в обществе; 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тематики, </w:t>
      </w:r>
      <w:r w:rsidRPr="000C03E3">
        <w:rPr>
          <w:rFonts w:ascii="Times New Roman" w:hAnsi="Times New Roman"/>
          <w:color w:val="000000"/>
          <w:sz w:val="28"/>
          <w:lang w:val="ru-RU"/>
        </w:rPr>
        <w:t>касающихся гуманизма, гражданственности, патриотизма;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</w:t>
      </w:r>
      <w:r w:rsidRPr="000C03E3">
        <w:rPr>
          <w:rFonts w:ascii="Times New Roman" w:hAnsi="Times New Roman"/>
          <w:color w:val="000000"/>
          <w:sz w:val="28"/>
          <w:lang w:val="ru-RU"/>
        </w:rPr>
        <w:t>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использовать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82197C" w:rsidRPr="000C03E3" w:rsidRDefault="001A12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</w:t>
      </w:r>
      <w:r w:rsidRPr="000C03E3">
        <w:rPr>
          <w:rFonts w:ascii="Times New Roman" w:hAnsi="Times New Roman"/>
          <w:color w:val="000000"/>
          <w:sz w:val="28"/>
          <w:lang w:val="ru-RU"/>
        </w:rPr>
        <w:t>ональной и религиозной принадлежности на основе гуманистических ценностей, взаимопонимания между людьми разных культур.</w:t>
      </w: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0C03E3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0C03E3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0C03E3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0C03E3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C03E3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0C03E3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0C03E3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0C03E3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0C03E3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82197C" w:rsidRPr="000C03E3" w:rsidRDefault="001A12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0C03E3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0C03E3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C03E3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0C03E3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сферы регулирования различных отраслей права (гражданского, трудового, семейного, </w:t>
      </w:r>
      <w:r w:rsidRPr="000C03E3">
        <w:rPr>
          <w:rFonts w:ascii="Times New Roman" w:hAnsi="Times New Roman"/>
          <w:color w:val="000000"/>
          <w:sz w:val="28"/>
          <w:lang w:val="ru-RU"/>
        </w:rPr>
        <w:t>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</w:t>
      </w:r>
      <w:r w:rsidRPr="000C03E3">
        <w:rPr>
          <w:rFonts w:ascii="Times New Roman" w:hAnsi="Times New Roman"/>
          <w:color w:val="000000"/>
          <w:sz w:val="28"/>
          <w:lang w:val="ru-RU"/>
        </w:rPr>
        <w:t>ных российских ценностей и личных неимущественных отношений в семье;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</w:t>
      </w:r>
      <w:r w:rsidRPr="000C03E3">
        <w:rPr>
          <w:rFonts w:ascii="Times New Roman" w:hAnsi="Times New Roman"/>
          <w:color w:val="000000"/>
          <w:sz w:val="28"/>
          <w:lang w:val="ru-RU"/>
        </w:rPr>
        <w:t>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0C03E3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0C03E3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</w:t>
      </w:r>
      <w:r w:rsidRPr="000C03E3">
        <w:rPr>
          <w:rFonts w:ascii="Times New Roman" w:hAnsi="Times New Roman"/>
          <w:color w:val="000000"/>
          <w:sz w:val="28"/>
          <w:lang w:val="ru-RU"/>
        </w:rPr>
        <w:t>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их аргументами, о применении санкций за совершённые правонарушения, о юридической ответственности несовершеннолетних; 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 их соответствия нормам гражданского, трудового, семейного, админи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стративного и уголовного права; 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жизни для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</w:t>
      </w:r>
      <w:r w:rsidRPr="000C03E3">
        <w:rPr>
          <w:rFonts w:ascii="Times New Roman" w:hAnsi="Times New Roman"/>
          <w:color w:val="000000"/>
          <w:sz w:val="28"/>
          <w:lang w:val="ru-RU"/>
        </w:rPr>
        <w:t>общения, особенностями аудитории и регламентом;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0C03E3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82197C" w:rsidRPr="000C03E3" w:rsidRDefault="001A12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Default="001A12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2197C" w:rsidRDefault="0082197C">
      <w:pPr>
        <w:spacing w:after="0" w:line="264" w:lineRule="auto"/>
        <w:ind w:left="120"/>
        <w:jc w:val="both"/>
      </w:pP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</w:t>
      </w:r>
      <w:r>
        <w:rPr>
          <w:rFonts w:ascii="Times New Roman" w:hAnsi="Times New Roman"/>
          <w:b/>
          <w:color w:val="000000"/>
          <w:sz w:val="28"/>
        </w:rPr>
        <w:t>х отношениях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вах государственной бюджетной и денежно-кредитной политики, о влиянии государственной политики на развитие конкуренции;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 финансовом рынке; функции денег;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C03E3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82197C" w:rsidRDefault="001A129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</w:t>
      </w:r>
      <w:r w:rsidRPr="000C03E3">
        <w:rPr>
          <w:rFonts w:ascii="Times New Roman" w:hAnsi="Times New Roman"/>
          <w:color w:val="000000"/>
          <w:sz w:val="28"/>
          <w:lang w:val="ru-RU"/>
        </w:rPr>
        <w:t>сударстве;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бщественной жизни своё отношение к предпринимательству и развитию собственного бизнеса;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</w:t>
      </w:r>
      <w:r w:rsidRPr="000C03E3">
        <w:rPr>
          <w:rFonts w:ascii="Times New Roman" w:hAnsi="Times New Roman"/>
          <w:color w:val="000000"/>
          <w:sz w:val="28"/>
          <w:lang w:val="ru-RU"/>
        </w:rPr>
        <w:t>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0C03E3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0C03E3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0C03E3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82197C" w:rsidRPr="000C03E3" w:rsidRDefault="001A12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0C03E3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0C03E3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C03E3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0C03E3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0C03E3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0C03E3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0C03E3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0C03E3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82197C" w:rsidRPr="000C03E3" w:rsidRDefault="001A12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82197C" w:rsidRPr="000C03E3" w:rsidRDefault="0082197C">
      <w:pPr>
        <w:spacing w:after="0" w:line="264" w:lineRule="auto"/>
        <w:ind w:left="120"/>
        <w:jc w:val="both"/>
        <w:rPr>
          <w:lang w:val="ru-RU"/>
        </w:rPr>
      </w:pPr>
    </w:p>
    <w:p w:rsidR="0082197C" w:rsidRDefault="001A12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2197C" w:rsidRDefault="0082197C">
      <w:pPr>
        <w:spacing w:after="0" w:line="264" w:lineRule="auto"/>
        <w:ind w:left="120"/>
        <w:jc w:val="both"/>
      </w:pP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C03E3">
        <w:rPr>
          <w:rFonts w:ascii="Times New Roman" w:hAnsi="Times New Roman"/>
          <w:color w:val="000000"/>
          <w:sz w:val="28"/>
          <w:lang w:val="ru-RU"/>
        </w:rPr>
        <w:t>пр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0C03E3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0C03E3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0C03E3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ости при работе в Интернете; 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</w:t>
      </w:r>
      <w:r w:rsidRPr="000C03E3">
        <w:rPr>
          <w:rFonts w:ascii="Times New Roman" w:hAnsi="Times New Roman"/>
          <w:color w:val="000000"/>
          <w:sz w:val="28"/>
          <w:lang w:val="ru-RU"/>
        </w:rPr>
        <w:t>оответствии с темой и ситуацией общения, особенностями аудитории и регламентом;</w:t>
      </w:r>
    </w:p>
    <w:p w:rsidR="0082197C" w:rsidRPr="000C03E3" w:rsidRDefault="001A12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0C03E3">
        <w:rPr>
          <w:rFonts w:ascii="Times New Roman" w:hAnsi="Times New Roman"/>
          <w:color w:val="000000"/>
          <w:sz w:val="28"/>
          <w:lang w:val="ru-RU"/>
        </w:rPr>
        <w:t>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</w:t>
      </w:r>
      <w:r w:rsidRPr="000C03E3">
        <w:rPr>
          <w:rFonts w:ascii="Times New Roman" w:hAnsi="Times New Roman"/>
          <w:color w:val="000000"/>
          <w:sz w:val="28"/>
          <w:lang w:val="ru-RU"/>
        </w:rPr>
        <w:t>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</w:t>
      </w:r>
      <w:r w:rsidRPr="000C03E3">
        <w:rPr>
          <w:rFonts w:ascii="Times New Roman" w:hAnsi="Times New Roman"/>
          <w:color w:val="000000"/>
          <w:sz w:val="28"/>
          <w:lang w:val="ru-RU"/>
        </w:rPr>
        <w:t>ях внутренней политики Российской Федерации;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</w:t>
      </w:r>
      <w:r w:rsidRPr="000C03E3">
        <w:rPr>
          <w:rFonts w:ascii="Times New Roman" w:hAnsi="Times New Roman"/>
          <w:color w:val="000000"/>
          <w:sz w:val="28"/>
          <w:lang w:val="ru-RU"/>
        </w:rPr>
        <w:t>дерации, особенности формирования и функции Государственной Думы и Совета Федерации, Правительства Российской Федерации;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</w:t>
      </w:r>
      <w:r w:rsidRPr="000C03E3">
        <w:rPr>
          <w:rFonts w:ascii="Times New Roman" w:hAnsi="Times New Roman"/>
          <w:color w:val="000000"/>
          <w:sz w:val="28"/>
          <w:lang w:val="ru-RU"/>
        </w:rPr>
        <w:t>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общества и государства, в том числе от терроризма и экстремизма;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 опорой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общественной жизни и личный с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оциальный опыт 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познавательные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и: отбирать информацию об основах конституционного строя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информацию об </w:t>
      </w:r>
      <w:r w:rsidRPr="000C03E3">
        <w:rPr>
          <w:rFonts w:ascii="Times New Roman" w:hAnsi="Times New Roman"/>
          <w:color w:val="000000"/>
          <w:sz w:val="28"/>
          <w:lang w:val="ru-RU"/>
        </w:rPr>
        <w:t>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нной безопасности при работе в Интернете;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</w:t>
      </w:r>
      <w:r w:rsidRPr="000C03E3">
        <w:rPr>
          <w:rFonts w:ascii="Times New Roman" w:hAnsi="Times New Roman"/>
          <w:color w:val="000000"/>
          <w:sz w:val="28"/>
          <w:lang w:val="ru-RU"/>
        </w:rPr>
        <w:t>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ашего общества, уважения норм российского права, выражать свою точку зрения, отвечать на вопросы, участвовать в дискуссии;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уацией общения, особенностями аудитории и регламентом; 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82197C" w:rsidRPr="000C03E3" w:rsidRDefault="001A12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в системе социальных отношений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м многообразии современного человечества, диалоге культур, отклоняющемся поведении и здоровом образе жизни; 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C03E3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</w:t>
      </w:r>
      <w:r w:rsidRPr="000C03E3">
        <w:rPr>
          <w:rFonts w:ascii="Times New Roman" w:hAnsi="Times New Roman"/>
          <w:color w:val="000000"/>
          <w:sz w:val="28"/>
          <w:lang w:val="ru-RU"/>
        </w:rPr>
        <w:t>иальных ролей, социальной политики Российского государства;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82197C" w:rsidRDefault="001A129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для человека и общества; 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социальные </w:t>
      </w:r>
      <w:r w:rsidRPr="000C03E3">
        <w:rPr>
          <w:rFonts w:ascii="Times New Roman" w:hAnsi="Times New Roman"/>
          <w:color w:val="000000"/>
          <w:sz w:val="28"/>
          <w:lang w:val="ru-RU"/>
        </w:rPr>
        <w:t>взаимодействия; направленные на распознавание отклоняющегося поведения и его видов;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информацию </w:t>
      </w:r>
      <w:r w:rsidRPr="000C03E3">
        <w:rPr>
          <w:rFonts w:ascii="Times New Roman" w:hAnsi="Times New Roman"/>
          <w:color w:val="000000"/>
          <w:sz w:val="28"/>
          <w:lang w:val="ru-RU"/>
        </w:rPr>
        <w:t>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анализировать, обоб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щать, систематизировать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0C03E3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; о социальных конфликтах; критически оценивать современную социальную информацию; 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82197C" w:rsidRPr="000C03E3" w:rsidRDefault="001A12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</w:t>
      </w:r>
      <w:r w:rsidRPr="000C03E3">
        <w:rPr>
          <w:rFonts w:ascii="Times New Roman" w:hAnsi="Times New Roman"/>
          <w:color w:val="000000"/>
          <w:sz w:val="28"/>
          <w:lang w:val="ru-RU"/>
        </w:rPr>
        <w:t>я между людьми разных культур.</w:t>
      </w:r>
    </w:p>
    <w:p w:rsidR="0082197C" w:rsidRDefault="001A1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ажный общемировой интеграционный процесс; 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C03E3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требования к сов</w:t>
      </w:r>
      <w:r w:rsidRPr="000C03E3">
        <w:rPr>
          <w:rFonts w:ascii="Times New Roman" w:hAnsi="Times New Roman"/>
          <w:color w:val="000000"/>
          <w:sz w:val="28"/>
          <w:lang w:val="ru-RU"/>
        </w:rPr>
        <w:t>ременным профессиям;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</w:t>
      </w:r>
      <w:r w:rsidRPr="000C03E3">
        <w:rPr>
          <w:rFonts w:ascii="Times New Roman" w:hAnsi="Times New Roman"/>
          <w:color w:val="000000"/>
          <w:sz w:val="28"/>
          <w:lang w:val="ru-RU"/>
        </w:rPr>
        <w:t>аза жизни, связи здоровья и спорта в жизни человека;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0C03E3">
        <w:rPr>
          <w:rFonts w:ascii="Times New Roman" w:hAnsi="Times New Roman"/>
          <w:color w:val="000000"/>
          <w:sz w:val="28"/>
          <w:lang w:val="ru-RU"/>
        </w:rPr>
        <w:t>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</w:t>
      </w:r>
      <w:r w:rsidRPr="000C03E3">
        <w:rPr>
          <w:rFonts w:ascii="Times New Roman" w:hAnsi="Times New Roman"/>
          <w:color w:val="000000"/>
          <w:sz w:val="28"/>
          <w:lang w:val="ru-RU"/>
        </w:rPr>
        <w:t>емам современного общества, глобализации; непрерывного образования; выбора профессии;</w:t>
      </w:r>
    </w:p>
    <w:p w:rsidR="0082197C" w:rsidRPr="000C03E3" w:rsidRDefault="001A12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C03E3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</w:t>
      </w:r>
      <w:r w:rsidRPr="000C03E3">
        <w:rPr>
          <w:rFonts w:ascii="Times New Roman" w:hAnsi="Times New Roman"/>
          <w:color w:val="000000"/>
          <w:sz w:val="28"/>
          <w:lang w:val="ru-RU"/>
        </w:rPr>
        <w:t>ого образования в современном обществе.</w:t>
      </w:r>
    </w:p>
    <w:p w:rsidR="0082197C" w:rsidRPr="000C03E3" w:rsidRDefault="0082197C">
      <w:pPr>
        <w:rPr>
          <w:lang w:val="ru-RU"/>
        </w:rPr>
        <w:sectPr w:rsidR="0082197C" w:rsidRPr="000C03E3">
          <w:pgSz w:w="11906" w:h="16383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bookmarkStart w:id="4" w:name="block-46681250"/>
      <w:bookmarkEnd w:id="3"/>
      <w:r w:rsidRPr="000C03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82197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24"/>
      </w:tblGrid>
      <w:tr w:rsidR="0082197C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82197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8219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</w:t>
            </w: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политическом измерении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 w:rsidRPr="000C0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3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bookmarkStart w:id="5" w:name="block-4668125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20"/>
        <w:gridCol w:w="4291"/>
        <w:gridCol w:w="3116"/>
        <w:gridCol w:w="2172"/>
        <w:gridCol w:w="2380"/>
      </w:tblGrid>
      <w:tr w:rsidR="0082197C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общения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подростков. Общение в современных условиях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 и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группы. Положение человека в обществе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Культурная жизнь. Духовные ценности, традиционные ценности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народа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 / Всероссийская проверочная работа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0"/>
        <w:gridCol w:w="4431"/>
        <w:gridCol w:w="3055"/>
        <w:gridCol w:w="2114"/>
        <w:gridCol w:w="2310"/>
      </w:tblGrid>
      <w:tr w:rsidR="0082197C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морали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 и </w:t>
            </w:r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"Основы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права" / Всероссийская проверочная работа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" Гражданин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Федерации"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проектов по теме "Права и обязанности несовершеннолетних"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10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55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8"/>
        <w:gridCol w:w="4443"/>
        <w:gridCol w:w="3050"/>
        <w:gridCol w:w="2107"/>
        <w:gridCol w:w="2303"/>
      </w:tblGrid>
      <w:tr w:rsidR="0082197C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Деньги, </w:t>
            </w:r>
            <w:r>
              <w:rPr>
                <w:rFonts w:ascii="Times New Roman" w:hAnsi="Times New Roman"/>
                <w:color w:val="000000"/>
                <w:sz w:val="24"/>
              </w:rPr>
              <w:t>обмен, торговля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рынок и финансовые посредники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Потребительские товары и товары длительного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в экономических отношениях"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Религии и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объединения в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 в современном мире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 / Всероссийская проверочная работа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"Человек в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экономике", "Человек в мире культуры"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1"/>
        <w:gridCol w:w="4330"/>
        <w:gridCol w:w="3098"/>
        <w:gridCol w:w="2156"/>
        <w:gridCol w:w="2361"/>
      </w:tblGrid>
      <w:tr w:rsidR="0082197C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7C" w:rsidRDefault="008219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7C" w:rsidRDefault="0082197C"/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—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политическая организация общества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роли. Ролевой набор </w:t>
            </w: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  <w:tc>
          <w:tcPr>
            <w:tcW w:w="2361" w:type="dxa"/>
            <w:tcMar>
              <w:top w:w="50" w:type="dxa"/>
              <w:left w:w="100" w:type="dxa"/>
            </w:tcMar>
            <w:vAlign w:val="center"/>
          </w:tcPr>
          <w:p w:rsidR="0082197C" w:rsidRDefault="0082197C">
            <w:pPr>
              <w:spacing w:after="0"/>
              <w:ind w:left="135"/>
            </w:pPr>
          </w:p>
        </w:tc>
      </w:tr>
      <w:tr w:rsidR="00821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Pr="000C03E3" w:rsidRDefault="001A1299">
            <w:pPr>
              <w:spacing w:after="0"/>
              <w:ind w:left="135"/>
              <w:rPr>
                <w:lang w:val="ru-RU"/>
              </w:rPr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82197C" w:rsidRDefault="001A1299">
            <w:pPr>
              <w:spacing w:after="0"/>
              <w:ind w:left="135"/>
              <w:jc w:val="center"/>
            </w:pPr>
            <w:r w:rsidRPr="000C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97C" w:rsidRDefault="0082197C"/>
        </w:tc>
      </w:tr>
    </w:tbl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82197C">
      <w:pPr>
        <w:sectPr w:rsidR="008219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97C" w:rsidRDefault="001A1299">
      <w:pPr>
        <w:spacing w:after="0"/>
        <w:ind w:left="120"/>
      </w:pPr>
      <w:bookmarkStart w:id="6" w:name="block-4668125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2197C" w:rsidRDefault="001A12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197C" w:rsidRDefault="0082197C">
      <w:pPr>
        <w:spacing w:after="0" w:line="480" w:lineRule="auto"/>
        <w:ind w:left="120"/>
      </w:pPr>
    </w:p>
    <w:p w:rsidR="0082197C" w:rsidRPr="000C03E3" w:rsidRDefault="001A1299">
      <w:pPr>
        <w:spacing w:after="0" w:line="480" w:lineRule="auto"/>
        <w:ind w:left="120"/>
        <w:rPr>
          <w:lang w:val="ru-RU"/>
        </w:rPr>
      </w:pPr>
      <w:r w:rsidRPr="000C03E3">
        <w:rPr>
          <w:rFonts w:ascii="Times New Roman" w:hAnsi="Times New Roman"/>
          <w:color w:val="000000"/>
          <w:sz w:val="28"/>
          <w:lang w:val="ru-RU"/>
        </w:rPr>
        <w:t>• Обществознание. 6 класс : учебник, 6 класс/ Боголюбов Л. Н., Рутковская Е. Л., Иванова Л. Ф. и другие, Акционерное общество «Издательство «Просвещение»</w:t>
      </w:r>
      <w:r w:rsidRPr="000C03E3">
        <w:rPr>
          <w:sz w:val="28"/>
          <w:lang w:val="ru-RU"/>
        </w:rPr>
        <w:br/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• Обществознание: 7-й класс : учебник, 7 класс/ Боголюбов Л. Н., Лазебникова А. Ю., Половникова А. В. и другие, Акционерное общество «Издательство «Просвещение»</w:t>
      </w:r>
      <w:r w:rsidRPr="000C03E3">
        <w:rPr>
          <w:sz w:val="28"/>
          <w:lang w:val="ru-RU"/>
        </w:rPr>
        <w:br/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• Обществознание, 8 класс/ Боголюбов Л.Н., Лазебникова А.Ю., Городецкая Н.И. и другие, Акцион</w:t>
      </w:r>
      <w:r w:rsidRPr="000C03E3">
        <w:rPr>
          <w:rFonts w:ascii="Times New Roman" w:hAnsi="Times New Roman"/>
          <w:color w:val="000000"/>
          <w:sz w:val="28"/>
          <w:lang w:val="ru-RU"/>
        </w:rPr>
        <w:t>ерное общество «Издательство «Просвещение»</w:t>
      </w:r>
      <w:r w:rsidRPr="000C03E3">
        <w:rPr>
          <w:sz w:val="28"/>
          <w:lang w:val="ru-RU"/>
        </w:rPr>
        <w:br/>
      </w:r>
      <w:r w:rsidRPr="000C03E3">
        <w:rPr>
          <w:rFonts w:ascii="Times New Roman" w:hAnsi="Times New Roman"/>
          <w:color w:val="000000"/>
          <w:sz w:val="28"/>
          <w:lang w:val="ru-RU"/>
        </w:rPr>
        <w:t xml:space="preserve"> • Обществознание, 9 класс/ Боголюбов Л.Н., Лазебникова А.Ю., Матвеев А.И. и другие, Акционерное общество «Издательство «Просвещение»</w:t>
      </w:r>
      <w:r w:rsidRPr="000C03E3">
        <w:rPr>
          <w:sz w:val="28"/>
          <w:lang w:val="ru-RU"/>
        </w:rPr>
        <w:br/>
      </w:r>
      <w:bookmarkStart w:id="7" w:name="edd310a4-eba8-41c6-9e6c-e56722132e4c"/>
      <w:bookmarkEnd w:id="7"/>
    </w:p>
    <w:p w:rsidR="0082197C" w:rsidRPr="000C03E3" w:rsidRDefault="0082197C">
      <w:pPr>
        <w:spacing w:after="0"/>
        <w:ind w:left="120"/>
        <w:rPr>
          <w:lang w:val="ru-RU"/>
        </w:rPr>
      </w:pPr>
    </w:p>
    <w:p w:rsidR="0082197C" w:rsidRPr="000C03E3" w:rsidRDefault="001A1299">
      <w:pPr>
        <w:spacing w:after="0" w:line="480" w:lineRule="auto"/>
        <w:ind w:left="120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2197C" w:rsidRPr="000C03E3" w:rsidRDefault="0082197C">
      <w:pPr>
        <w:spacing w:after="0" w:line="480" w:lineRule="auto"/>
        <w:ind w:left="120"/>
        <w:rPr>
          <w:lang w:val="ru-RU"/>
        </w:rPr>
      </w:pPr>
    </w:p>
    <w:p w:rsidR="0082197C" w:rsidRPr="000C03E3" w:rsidRDefault="0082197C">
      <w:pPr>
        <w:spacing w:after="0"/>
        <w:ind w:left="120"/>
        <w:rPr>
          <w:lang w:val="ru-RU"/>
        </w:rPr>
      </w:pPr>
    </w:p>
    <w:p w:rsidR="0082197C" w:rsidRPr="000C03E3" w:rsidRDefault="001A1299">
      <w:pPr>
        <w:spacing w:after="0" w:line="480" w:lineRule="auto"/>
        <w:ind w:left="120"/>
        <w:rPr>
          <w:lang w:val="ru-RU"/>
        </w:rPr>
      </w:pPr>
      <w:r w:rsidRPr="000C03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</w:t>
      </w:r>
      <w:r w:rsidRPr="000C03E3">
        <w:rPr>
          <w:rFonts w:ascii="Times New Roman" w:hAnsi="Times New Roman"/>
          <w:b/>
          <w:color w:val="000000"/>
          <w:sz w:val="28"/>
          <w:lang w:val="ru-RU"/>
        </w:rPr>
        <w:t>СЫ СЕТИ ИНТЕРНЕТ</w:t>
      </w:r>
    </w:p>
    <w:p w:rsidR="0082197C" w:rsidRPr="000C03E3" w:rsidRDefault="0082197C">
      <w:pPr>
        <w:spacing w:after="0" w:line="480" w:lineRule="auto"/>
        <w:ind w:left="120"/>
        <w:rPr>
          <w:lang w:val="ru-RU"/>
        </w:rPr>
      </w:pPr>
    </w:p>
    <w:p w:rsidR="0082197C" w:rsidRPr="000C03E3" w:rsidRDefault="0082197C">
      <w:pPr>
        <w:rPr>
          <w:lang w:val="ru-RU"/>
        </w:rPr>
        <w:sectPr w:rsidR="0082197C" w:rsidRPr="000C03E3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1A1299" w:rsidRPr="000C03E3" w:rsidRDefault="001A1299">
      <w:pPr>
        <w:rPr>
          <w:lang w:val="ru-RU"/>
        </w:rPr>
      </w:pPr>
    </w:p>
    <w:sectPr w:rsidR="001A1299" w:rsidRPr="000C03E3" w:rsidSect="008219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60D4"/>
    <w:multiLevelType w:val="multilevel"/>
    <w:tmpl w:val="06322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20BBE"/>
    <w:multiLevelType w:val="multilevel"/>
    <w:tmpl w:val="54C8F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231065"/>
    <w:multiLevelType w:val="multilevel"/>
    <w:tmpl w:val="3328E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8461D"/>
    <w:multiLevelType w:val="multilevel"/>
    <w:tmpl w:val="23BC2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C654F0"/>
    <w:multiLevelType w:val="multilevel"/>
    <w:tmpl w:val="865CE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D23E85"/>
    <w:multiLevelType w:val="multilevel"/>
    <w:tmpl w:val="65DE6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704FBB"/>
    <w:multiLevelType w:val="multilevel"/>
    <w:tmpl w:val="0540B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271FAB"/>
    <w:multiLevelType w:val="multilevel"/>
    <w:tmpl w:val="12BCF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AD68AD"/>
    <w:multiLevelType w:val="multilevel"/>
    <w:tmpl w:val="1110E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CC2C58"/>
    <w:multiLevelType w:val="multilevel"/>
    <w:tmpl w:val="DDCC8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4A71AB"/>
    <w:multiLevelType w:val="multilevel"/>
    <w:tmpl w:val="01800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046652"/>
    <w:multiLevelType w:val="multilevel"/>
    <w:tmpl w:val="295AD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197C"/>
    <w:rsid w:val="000C03E3"/>
    <w:rsid w:val="001A1299"/>
    <w:rsid w:val="0082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219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219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C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0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7" Type="http://schemas.openxmlformats.org/officeDocument/2006/relationships/hyperlink" Target="https://m.edsoo.ru/7f415294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294" TargetMode="External"/><Relationship Id="rId20" Type="http://schemas.openxmlformats.org/officeDocument/2006/relationships/hyperlink" Target="https://m.edsoo.ru/7f4170e4" TargetMode="External"/><Relationship Id="rId29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7f419196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12780</Words>
  <Characters>72846</Characters>
  <Application>Microsoft Office Word</Application>
  <DocSecurity>0</DocSecurity>
  <Lines>607</Lines>
  <Paragraphs>170</Paragraphs>
  <ScaleCrop>false</ScaleCrop>
  <Company/>
  <LinksUpToDate>false</LinksUpToDate>
  <CharactersWithSpaces>85456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2024-10-16T06:43:00Z</dcterms:created>
  <dcterms:modified xsi:type="dcterms:W3CDTF">2024-10-16T06:46:00Z</dcterms:modified>
</cp:coreProperties>
</file>